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:rsidR="007E4E9A" w:rsidRP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:rsid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3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:rsidR="0002426F" w:rsidRPr="005130E2" w:rsidRDefault="0002426F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E4E9A" w:rsidRPr="00FD7BA7" w:rsidRDefault="005130E2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Zagreb, </w:t>
      </w:r>
      <w:r w:rsidR="000D78C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08.01.2020.</w:t>
      </w:r>
    </w:p>
    <w:p w:rsidR="007E4E9A" w:rsidRDefault="007E4E9A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3C36" w:rsidRPr="007E4E9A" w:rsidRDefault="00A93C36" w:rsidP="007E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) i P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ravilnika o postupku zapošljavanja te procjeni i vrednovanju kandidata za zapošljavanje Osnovne škole Nad lipom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7E4E9A" w:rsidRDefault="007E4E9A" w:rsidP="00CD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E9A" w:rsidRPr="007E4E9A" w:rsidRDefault="007E4E9A" w:rsidP="007E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7E4E9A" w:rsidRPr="007E4E9A" w:rsidRDefault="003F11D2" w:rsidP="007E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radnih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mjesta</w:t>
      </w:r>
    </w:p>
    <w:p w:rsidR="007E4E9A" w:rsidRDefault="007E4E9A" w:rsidP="007E4E9A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E4E9A" w:rsidRPr="007E4E9A" w:rsidRDefault="003F11D2" w:rsidP="007E4E9A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="000D78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izvršitelj/</w:t>
      </w:r>
      <w:proofErr w:type="spellStart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7E4E9A" w:rsidRPr="007E4E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puno radno vrijeme, na određeno vrijeme </w:t>
      </w:r>
    </w:p>
    <w:p w:rsid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Uvjeti propisani Zakonom o radu (NN br. 93/14, 127/17, 98/19, 64/20), Zakonom o odgoju i obrazovanju u osnovnoj i srednjoj školi (NN br.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sz w:val="24"/>
          <w:szCs w:val="24"/>
        </w:rPr>
        <w:t>, 64/20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ravilnika o postupku zapošljavanja te procjeni i vrednovanju kandidata za zapošljavanje Osnovne škole Nad lipom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:rsidR="00A93C36" w:rsidRPr="007E4E9A" w:rsidRDefault="007E4E9A" w:rsidP="000D78CC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i vlastoručno potpisanu prijavu kandidati obvezno prilažu: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(preslika)</w:t>
      </w:r>
      <w:bookmarkStart w:id="0" w:name="_GoBack"/>
      <w:bookmarkEnd w:id="0"/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0D78CC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0D78CC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elektronski zapis odnosno potvrdu o podacima evidentiranim u matičnoj evidenciji Hrvatskog zavoda za mirovinsko osiguranje, ne starije od dana raspisivanja natječaja,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121/17, 98/19), članku 48. f Zakona o zaštiti vojnih i civilnih invalida rata (NN br. 33/92, 77/92, 27/93, 58/93, 2/94, 76/94, 108/95, 108/96, 82/01, 103/03, 148/13, 98/19), članku 9. Zakona o profesionalnoj rehabilitaciji i zapošljavanju osoba s invaliditetom (NN br. 157/13, 152/14, 39/18) dužne su u prijavi na javni natječaj pozvati se na to pravo i uz prijavu priložiti svu propisanu dokumentaciju prema posebnom zakonu, a  imaju prednost u odnosu na ostale kandidate samo pod jednakim uvjetima</w:t>
      </w:r>
    </w:p>
    <w:p w:rsidR="000D78CC" w:rsidRPr="000D78CC" w:rsidRDefault="000D78CC" w:rsidP="000D78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5" w:history="1">
        <w:r w:rsidRPr="000D78C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https://branitelji.gov.hr/zaposljavanje-843/843</w:t>
        </w:r>
      </w:hyperlink>
    </w:p>
    <w:p w:rsidR="000D78CC" w:rsidRPr="000D78CC" w:rsidRDefault="000D78CC" w:rsidP="000D78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natječaj se mogu javiti osobe oba spola pod jednakim uvjetima. Dokumenti se prilažu u neovjerenom presliku. Izabrani kandidat dužan je dostaviti originalne dokumente ili ovjerene preslike originala.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0D78CC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Calibri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www.os-nad-lipom-zg.skole.hr.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 xml:space="preserve">Ako kandidat ne pristupi procjeni odnosno testiranju smatra se da je odustao od prijave na natječaj. 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CC">
        <w:rPr>
          <w:rFonts w:ascii="Times New Roman" w:eastAsia="Times New Roman" w:hAnsi="Times New Roman" w:cs="Times New Roman"/>
          <w:sz w:val="24"/>
          <w:szCs w:val="24"/>
        </w:rPr>
        <w:t>Kandidat prijavom na natječaj daje privolu za obradu i objavu osobnih podataka navedenih u svim dostavljenim prilozima odnosno ispravama za potrebe natječaja.</w:t>
      </w: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78CC" w:rsidRPr="000D78CC" w:rsidRDefault="000D78CC" w:rsidP="000D7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s naznakom: „za natječaj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Pr="000D7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D78CC" w:rsidRPr="000D78CC" w:rsidRDefault="000D78CC" w:rsidP="000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8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biti će objavljena na mrežnim stranicama škole www.os-nad-lipom-zg.skole.hr.</w:t>
      </w:r>
    </w:p>
    <w:p w:rsidR="003F11D2" w:rsidRPr="00630E28" w:rsidRDefault="003F11D2" w:rsidP="006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0E28" w:rsidRDefault="00630E28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0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E647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630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Ravnateljica:</w:t>
      </w:r>
    </w:p>
    <w:p w:rsidR="003F11D2" w:rsidRPr="00630E28" w:rsidRDefault="003F11D2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4E9A" w:rsidRPr="007E4E9A" w:rsidRDefault="003F11D2" w:rsidP="00630E2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E647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mr. Alma Srna</w:t>
      </w:r>
    </w:p>
    <w:sectPr w:rsidR="007E4E9A" w:rsidRPr="007E4E9A" w:rsidSect="0002426F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1EA"/>
    <w:multiLevelType w:val="hybridMultilevel"/>
    <w:tmpl w:val="ECE251DC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37CAA"/>
    <w:multiLevelType w:val="hybridMultilevel"/>
    <w:tmpl w:val="912CBA98"/>
    <w:lvl w:ilvl="0" w:tplc="6F1AA1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86CFC"/>
    <w:multiLevelType w:val="hybridMultilevel"/>
    <w:tmpl w:val="7CA402CE"/>
    <w:lvl w:ilvl="0" w:tplc="6F1AA1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B6939"/>
    <w:multiLevelType w:val="hybridMultilevel"/>
    <w:tmpl w:val="006C7E30"/>
    <w:lvl w:ilvl="0" w:tplc="BEEAA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0564"/>
    <w:multiLevelType w:val="hybridMultilevel"/>
    <w:tmpl w:val="07A802E2"/>
    <w:lvl w:ilvl="0" w:tplc="6F1A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A"/>
    <w:rsid w:val="0002426F"/>
    <w:rsid w:val="000D78CC"/>
    <w:rsid w:val="00372589"/>
    <w:rsid w:val="003F11D2"/>
    <w:rsid w:val="005130E2"/>
    <w:rsid w:val="00630E28"/>
    <w:rsid w:val="00657DE9"/>
    <w:rsid w:val="00683877"/>
    <w:rsid w:val="00752AB6"/>
    <w:rsid w:val="007E4E9A"/>
    <w:rsid w:val="008275C7"/>
    <w:rsid w:val="009C698D"/>
    <w:rsid w:val="00A93C36"/>
    <w:rsid w:val="00CD106B"/>
    <w:rsid w:val="00D43DA7"/>
    <w:rsid w:val="00E647C5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47C6"/>
  <w15:chartTrackingRefBased/>
  <w15:docId w15:val="{B1BD82F3-D647-49B7-8F2A-4667B92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0E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93C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3C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26</cp:revision>
  <cp:lastPrinted>2019-05-20T08:44:00Z</cp:lastPrinted>
  <dcterms:created xsi:type="dcterms:W3CDTF">2016-04-12T09:05:00Z</dcterms:created>
  <dcterms:modified xsi:type="dcterms:W3CDTF">2021-01-08T11:21:00Z</dcterms:modified>
</cp:coreProperties>
</file>