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BE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769AA2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8172CC5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C1D34F7" w14:textId="5FEB6E4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65F1FE38" w14:textId="0FB28A2E" w:rsid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BC666" w14:textId="400B103E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12526D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14:paraId="53B9ADA8" w14:textId="489722B5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251-265-2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41FE7F4" w14:textId="67F6162E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10.10.2023.</w:t>
      </w:r>
    </w:p>
    <w:p w14:paraId="0785D8CD" w14:textId="77777777"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A317C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93D88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A824A" w14:textId="1D4978C5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49B542B3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A37F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AA90A24" w14:textId="7DCA6505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DC0D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14:paraId="51F6DA19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19D4D1" w14:textId="4BEDE342"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Učitelj/ica edukacijski rehabilitator</w:t>
      </w:r>
      <w:r w:rsidR="00DC0D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nastava u kući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60056" w14:textId="390C0E72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DC0DB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C0DB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</w:t>
      </w:r>
      <w:r w:rsidR="00DC0DB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13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0947B5BE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3ECFA" w14:textId="1DEC9801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>Zakonom o radu (NN br. 93/14, 127/17, 98/19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151/22, 64/23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14:paraId="5A76FA13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4A12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2C86A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D09D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76D002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6BABF8A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6F6E72" w14:textId="104D8DD5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ECD96A" w14:textId="3D35B70F" w:rsidR="00CD63A0" w:rsidRPr="00591966" w:rsidRDefault="00CD63A0" w:rsidP="006629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6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59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59196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095D94B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14:paraId="661F2F2F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) dužne su u prijavi na javni natječaj pozvati se na to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>pravo i uz prijavu priložiti svu propisanu dokumentaciju prema posebnom zakonu, a  imaju prednost u odnosu na ostale kandidate samo pod jednakim uvjetima</w:t>
      </w:r>
    </w:p>
    <w:p w14:paraId="5561FDD5" w14:textId="77777777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B53B377" w14:textId="77777777"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F6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14:paraId="5D30A33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150E4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1DB8F640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5BCBAA4C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F511687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54DA089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96B7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14:paraId="71ED8F4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14:paraId="419F3E3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14:paraId="152365BB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14:paraId="0A0279EC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1C0C150C" w14:textId="5B0EF2E5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="00581507">
        <w:rPr>
          <w:rFonts w:ascii="Times New Roman" w:eastAsia="Times New Roman" w:hAnsi="Times New Roman"/>
          <w:bCs/>
          <w:sz w:val="24"/>
          <w:szCs w:val="24"/>
          <w:lang w:eastAsia="hr-HR"/>
        </w:rPr>
        <w:t>ili na e-mail:</w:t>
      </w:r>
      <w:r w:rsidR="005815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os-nad-lipom@os-nad-lipom-zg.skole.hr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učitelj/ica edukacijski rehabilitator</w:t>
      </w:r>
      <w:r w:rsidR="00DC0D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-nastava u kući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14:paraId="16903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14:paraId="369B31A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92CD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6ECBADD8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91C8D" w14:textId="77777777"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2229020D" w14:textId="77777777"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6"/>
    <w:rsid w:val="00082F2B"/>
    <w:rsid w:val="0012526D"/>
    <w:rsid w:val="002E657E"/>
    <w:rsid w:val="00471380"/>
    <w:rsid w:val="00475075"/>
    <w:rsid w:val="00581507"/>
    <w:rsid w:val="00591966"/>
    <w:rsid w:val="0076149B"/>
    <w:rsid w:val="007845C8"/>
    <w:rsid w:val="00A1662C"/>
    <w:rsid w:val="00A33986"/>
    <w:rsid w:val="00AA163F"/>
    <w:rsid w:val="00BB57E1"/>
    <w:rsid w:val="00BF5E2E"/>
    <w:rsid w:val="00C55D23"/>
    <w:rsid w:val="00CD63A0"/>
    <w:rsid w:val="00D07DAA"/>
    <w:rsid w:val="00D766D6"/>
    <w:rsid w:val="00DC0DBB"/>
    <w:rsid w:val="00DC1B8D"/>
    <w:rsid w:val="00EB691A"/>
    <w:rsid w:val="00F65A1D"/>
    <w:rsid w:val="00F96590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273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15</cp:revision>
  <cp:lastPrinted>2021-10-18T08:46:00Z</cp:lastPrinted>
  <dcterms:created xsi:type="dcterms:W3CDTF">2022-09-07T06:33:00Z</dcterms:created>
  <dcterms:modified xsi:type="dcterms:W3CDTF">2023-10-10T12:35:00Z</dcterms:modified>
</cp:coreProperties>
</file>