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DBE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3769AA2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8172CC5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C1D34F7" w14:textId="5FEB6E44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65F1FE38" w14:textId="0FB28A2E" w:rsid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6BC666" w14:textId="7C406CF5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112-02/2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552B56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14:paraId="53B9ADA8" w14:textId="489722B5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251-265-2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41FE7F4" w14:textId="67F6162E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A0F38">
        <w:rPr>
          <w:rFonts w:ascii="Times New Roman" w:eastAsia="Times New Roman" w:hAnsi="Times New Roman" w:cs="Times New Roman"/>
          <w:sz w:val="24"/>
          <w:szCs w:val="24"/>
          <w:lang w:eastAsia="hr-HR"/>
        </w:rPr>
        <w:t>10.10.2023.</w:t>
      </w:r>
    </w:p>
    <w:p w14:paraId="0785D8CD" w14:textId="77777777" w:rsidR="00C55D23" w:rsidRDefault="00C55D23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BA317C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093D88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8A824A" w14:textId="1D4978C5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 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49B542B3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CA37F" w14:textId="77777777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14:paraId="4AA90A24" w14:textId="77777777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14:paraId="51F6DA19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19D4D1" w14:textId="3B6A21DD" w:rsidR="00CD63A0" w:rsidRPr="00BB57E1" w:rsidRDefault="00CD63A0" w:rsidP="00CD63A0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edukacijski rehabilitator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(zvanje – profesor defektolog/magistar edukacijske rehabilitacije)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060056" w14:textId="65A254DA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</w:t>
      </w:r>
      <w:r w:rsidR="00FA0F3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 w:rsidR="00FA0F3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/ic</w:t>
      </w:r>
      <w:r w:rsidR="00FA0F3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, puno radno vrijeme (</w:t>
      </w:r>
      <w:r w:rsidR="00471380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sati), na određeno vrijeme</w:t>
      </w:r>
    </w:p>
    <w:p w14:paraId="0947B5BE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3ECFA" w14:textId="1DEC9801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Uvjeti propisani </w:t>
      </w:r>
      <w:r>
        <w:rPr>
          <w:rFonts w:ascii="Times New Roman" w:eastAsia="Times New Roman" w:hAnsi="Times New Roman" w:cs="Times New Roman"/>
          <w:sz w:val="24"/>
          <w:szCs w:val="24"/>
        </w:rPr>
        <w:t>Zakonom o radu (NN br. 93/14, 127/17, 98/19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151/22, 64/23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Zakonom o odgoju i obrazovanju u osnovnoj i srednjoj školi (NN br. 87/08, 86/09, 92/10, 105/10, 90/11, 5/12, 16/12, 86/12, 126/12, 94/13,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152/14, 7/17, 68/18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odgovarajućoj vrsti obrazovanja učitelja i stručnih suradnika u osnovnoj školi</w:t>
      </w:r>
      <w:r w:rsidRPr="00E61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(NN br. 6/19</w:t>
      </w:r>
      <w:r w:rsidR="00082F2B">
        <w:rPr>
          <w:rFonts w:ascii="Times New Roman" w:eastAsia="Times New Roman" w:hAnsi="Times New Roman" w:cs="Times New Roman"/>
          <w:sz w:val="24"/>
          <w:szCs w:val="24"/>
        </w:rPr>
        <w:t>, 75/20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</w:t>
      </w:r>
    </w:p>
    <w:p w14:paraId="5A76FA13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4A12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14:paraId="2C86A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1D09D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i vlastoručno potpisanu prijavu kandidati obvezno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ažu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376D002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14:paraId="6BABF8A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F6F6E72" w14:textId="104D8DD5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(preslika diplome odnosno potvrde)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30ECD96A" w14:textId="3D35B70F" w:rsidR="00CD63A0" w:rsidRPr="00591966" w:rsidRDefault="00CD63A0" w:rsidP="006629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966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59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591966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14:paraId="095D94B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elektronski zapis odnosno potvrdu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podacima evidentiranim u matičnoj evidenciji Hrvatskog zavoda za mirovinsko osiguranje, ne starije od dana raspisivanja natječaja,</w:t>
      </w:r>
    </w:p>
    <w:p w14:paraId="661F2F2F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48. f Zakona o zaštiti vojnih i civilnih invalida rata (NN br. 33/92, 77/92, 27/93, 58/93, 2/94, 76/94, 108/95, 108/96, 82/01, 103/03, 148/13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9. Zakona o profesionalnoj rehabilitaciji i zapošljavanju osoba s invaliditetom (NN br. 157/13, 152/14</w:t>
      </w:r>
      <w:r>
        <w:rPr>
          <w:rFonts w:ascii="Times New Roman" w:eastAsia="Times New Roman" w:hAnsi="Times New Roman" w:cs="Times New Roman"/>
          <w:sz w:val="24"/>
          <w:szCs w:val="24"/>
        </w:rPr>
        <w:t>, 39/18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) dužne su u prijavi na javni natječaj pozvati se na to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lastRenderedPageBreak/>
        <w:t>pravo i uz prijavu priložiti svu propisanu dokumentaciju prema posebnom zakonu, a  imaju prednost u odnosu na ostale kandidate samo pod jednakim uvjetima</w:t>
      </w:r>
    </w:p>
    <w:p w14:paraId="5561FDD5" w14:textId="77777777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6" w:history="1">
        <w:r w:rsidRPr="00C147E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https://branitelji.gov.hr/zaposljavanje-843/843</w:t>
        </w:r>
      </w:hyperlink>
    </w:p>
    <w:p w14:paraId="2B53B377" w14:textId="77777777" w:rsidR="00CD63A0" w:rsidRPr="00BB57E1" w:rsidRDefault="00CD63A0" w:rsidP="00CD6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8A2F6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jednakim uvjetima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Dokumenti se prilažu u neovjerenom presliku. Izabrani kandidat dužan je dostaviti originalne dokumente ili ovjerene preslike originala.</w:t>
      </w:r>
    </w:p>
    <w:p w14:paraId="5D30A33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150E4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B95768">
        <w:rPr>
          <w:rFonts w:ascii="Times New Roman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1DB8F640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14:paraId="5BCBAA4C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14:paraId="2F511687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14:paraId="54DA089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896B7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www.os-nad-lipom-zg.skole.hr. </w:t>
      </w:r>
    </w:p>
    <w:p w14:paraId="71ED8F4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Ako kandidat ne pristupi procjeni odnosno testiranju smatra se da je odustao od prijave na natječaj. </w:t>
      </w:r>
    </w:p>
    <w:p w14:paraId="419F3E3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Kandidat prijavom na natječaj daje privolu za obradu i objavu osobnih podataka navedenih u svim dostavljenim prilozima odnosno ispravama za potrebe natječaja.</w:t>
      </w:r>
    </w:p>
    <w:p w14:paraId="152365BB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</w:p>
    <w:p w14:paraId="0A0279EC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14:paraId="1C0C150C" w14:textId="5087C712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</w:t>
      </w:r>
      <w:r w:rsidR="00581507">
        <w:rPr>
          <w:rFonts w:ascii="Times New Roman" w:eastAsia="Times New Roman" w:hAnsi="Times New Roman"/>
          <w:bCs/>
          <w:sz w:val="24"/>
          <w:szCs w:val="24"/>
          <w:lang w:eastAsia="hr-HR"/>
        </w:rPr>
        <w:t>ili na e-mail:</w:t>
      </w:r>
      <w:r w:rsidR="0058150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os-nad-lipom@os-nad-lipom-zg.skole.hr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naznakom: „za natječaj učitelj/ica edukacijski rehabilitator</w:t>
      </w:r>
      <w:r w:rsidR="00A166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na neodređeno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“.</w:t>
      </w:r>
    </w:p>
    <w:p w14:paraId="16903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objavljen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mrežnim stranicama škole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www.os-nad-lipom-zg.skole.hr.</w:t>
      </w:r>
    </w:p>
    <w:p w14:paraId="369B31A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B92CD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14:paraId="6ECBADD8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D91C8D" w14:textId="77777777" w:rsidR="00CD63A0" w:rsidRPr="00D07DAA" w:rsidRDefault="00CD63A0" w:rsidP="00CD63A0">
      <w:pPr>
        <w:spacing w:after="0" w:line="240" w:lineRule="auto"/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14:paraId="2229020D" w14:textId="77777777" w:rsidR="00EB691A" w:rsidRPr="00D07DAA" w:rsidRDefault="00EB691A" w:rsidP="00DC1B8D"/>
    <w:sectPr w:rsidR="00EB691A" w:rsidRPr="00D0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D6"/>
    <w:rsid w:val="00082F2B"/>
    <w:rsid w:val="002E657E"/>
    <w:rsid w:val="00471380"/>
    <w:rsid w:val="00475075"/>
    <w:rsid w:val="00552B56"/>
    <w:rsid w:val="00581507"/>
    <w:rsid w:val="00591966"/>
    <w:rsid w:val="0076149B"/>
    <w:rsid w:val="007845C8"/>
    <w:rsid w:val="00A1662C"/>
    <w:rsid w:val="00A33986"/>
    <w:rsid w:val="00AA163F"/>
    <w:rsid w:val="00BB57E1"/>
    <w:rsid w:val="00BF5E2E"/>
    <w:rsid w:val="00C55D23"/>
    <w:rsid w:val="00CD63A0"/>
    <w:rsid w:val="00D07DAA"/>
    <w:rsid w:val="00D766D6"/>
    <w:rsid w:val="00DC1B8D"/>
    <w:rsid w:val="00EB691A"/>
    <w:rsid w:val="00F65A1D"/>
    <w:rsid w:val="00F96590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B273"/>
  <w15:chartTrackingRefBased/>
  <w15:docId w15:val="{E836F61C-1A77-4458-BAB3-FD1FAB0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1B8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B8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9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C9AD-77EB-48A5-968B-EDAE8336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Katarina Krpan</cp:lastModifiedBy>
  <cp:revision>13</cp:revision>
  <cp:lastPrinted>2021-10-18T08:46:00Z</cp:lastPrinted>
  <dcterms:created xsi:type="dcterms:W3CDTF">2022-09-07T06:33:00Z</dcterms:created>
  <dcterms:modified xsi:type="dcterms:W3CDTF">2023-10-10T12:35:00Z</dcterms:modified>
</cp:coreProperties>
</file>